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3651" w14:textId="1BECE964" w:rsidR="008D2ECB" w:rsidRPr="002B5459" w:rsidRDefault="002B5459" w:rsidP="002B54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2B5459">
        <w:rPr>
          <w:b/>
          <w:bCs/>
          <w:sz w:val="32"/>
          <w:szCs w:val="32"/>
        </w:rPr>
        <w:t>REGULAMIN I ETAPU KONKURSU LITERACKIEGO</w:t>
      </w:r>
    </w:p>
    <w:p w14:paraId="1E41D110" w14:textId="1474CE8E" w:rsidR="002B5459" w:rsidRDefault="002B5459" w:rsidP="002B5459">
      <w:pPr>
        <w:jc w:val="center"/>
        <w:rPr>
          <w:b/>
          <w:bCs/>
          <w:sz w:val="32"/>
          <w:szCs w:val="32"/>
        </w:rPr>
      </w:pPr>
      <w:r w:rsidRPr="002B5459">
        <w:rPr>
          <w:b/>
          <w:bCs/>
          <w:sz w:val="32"/>
          <w:szCs w:val="32"/>
        </w:rPr>
        <w:t xml:space="preserve">„ </w:t>
      </w:r>
      <w:r w:rsidR="009810E5">
        <w:rPr>
          <w:b/>
          <w:bCs/>
          <w:sz w:val="32"/>
          <w:szCs w:val="32"/>
        </w:rPr>
        <w:t>Wisława Szymborska- poetka dnia codziennego</w:t>
      </w:r>
      <w:r w:rsidRPr="002B5459">
        <w:rPr>
          <w:b/>
          <w:bCs/>
          <w:sz w:val="32"/>
          <w:szCs w:val="32"/>
        </w:rPr>
        <w:t>”</w:t>
      </w:r>
    </w:p>
    <w:p w14:paraId="7BAC5328" w14:textId="77777777" w:rsidR="002B5459" w:rsidRDefault="002B5459" w:rsidP="002B5459">
      <w:pPr>
        <w:jc w:val="center"/>
        <w:rPr>
          <w:b/>
          <w:bCs/>
          <w:sz w:val="32"/>
          <w:szCs w:val="32"/>
        </w:rPr>
      </w:pPr>
    </w:p>
    <w:p w14:paraId="1F16F5B0" w14:textId="52FD42E1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1.Złożenie do Sekretariatu Szkoły karty zgłoszeniowej</w:t>
      </w:r>
      <w:r>
        <w:rPr>
          <w:sz w:val="28"/>
          <w:szCs w:val="28"/>
        </w:rPr>
        <w:t xml:space="preserve"> </w:t>
      </w:r>
      <w:r w:rsidRPr="002B5459">
        <w:rPr>
          <w:sz w:val="28"/>
          <w:szCs w:val="28"/>
        </w:rPr>
        <w:t>( dostępn</w:t>
      </w:r>
      <w:r>
        <w:rPr>
          <w:sz w:val="28"/>
          <w:szCs w:val="28"/>
        </w:rPr>
        <w:t>a</w:t>
      </w:r>
      <w:r w:rsidRPr="002B5459">
        <w:rPr>
          <w:sz w:val="28"/>
          <w:szCs w:val="28"/>
        </w:rPr>
        <w:t xml:space="preserve"> na stronie internetowej szkoły oraz w Bibliotece XVI LO).</w:t>
      </w:r>
    </w:p>
    <w:p w14:paraId="300895C0" w14:textId="04C26BBF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2.Zapoznanie się z Regulaminem Konkursu ( dostępny na stronie internetowej szkoły oraz w Bibliotece XVI LO).</w:t>
      </w:r>
    </w:p>
    <w:p w14:paraId="048022EA" w14:textId="6EE7FC1B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3.Zapoznanie się z załącznikiem „Antologia” ( dostępny na stronie internetowej szkoły oraz w Bibliotece XVI LO).</w:t>
      </w:r>
    </w:p>
    <w:p w14:paraId="54BF9ADB" w14:textId="07BB1869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 xml:space="preserve">4.Zapoznanie się z informacjami biograficznymi na temat </w:t>
      </w:r>
      <w:r w:rsidR="009810E5">
        <w:rPr>
          <w:sz w:val="28"/>
          <w:szCs w:val="28"/>
        </w:rPr>
        <w:t>Wisławy Szymborskiej:</w:t>
      </w:r>
    </w:p>
    <w:p w14:paraId="61CA01ED" w14:textId="304F9B3E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>- życie prywatne</w:t>
      </w:r>
      <w:r w:rsidR="009810E5">
        <w:rPr>
          <w:sz w:val="28"/>
          <w:szCs w:val="28"/>
        </w:rPr>
        <w:t>;</w:t>
      </w:r>
    </w:p>
    <w:p w14:paraId="3D9B90AF" w14:textId="79035D1B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 xml:space="preserve">- </w:t>
      </w:r>
      <w:r w:rsidR="009810E5">
        <w:rPr>
          <w:sz w:val="28"/>
          <w:szCs w:val="28"/>
        </w:rPr>
        <w:t>nagrody;</w:t>
      </w:r>
    </w:p>
    <w:p w14:paraId="7473DA8B" w14:textId="1117CEDF" w:rsidR="002B5459" w:rsidRP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 xml:space="preserve">- </w:t>
      </w:r>
      <w:r w:rsidR="009810E5">
        <w:rPr>
          <w:sz w:val="28"/>
          <w:szCs w:val="28"/>
        </w:rPr>
        <w:t>zbiory poezji;</w:t>
      </w:r>
    </w:p>
    <w:p w14:paraId="736B125F" w14:textId="7924BF17" w:rsidR="002B5459" w:rsidRDefault="002B5459" w:rsidP="002B5459">
      <w:pPr>
        <w:rPr>
          <w:sz w:val="28"/>
          <w:szCs w:val="28"/>
        </w:rPr>
      </w:pPr>
      <w:r w:rsidRPr="002B5459">
        <w:rPr>
          <w:sz w:val="28"/>
          <w:szCs w:val="28"/>
        </w:rPr>
        <w:t xml:space="preserve">- styl poetycki oraz dorobek artystyczny </w:t>
      </w:r>
      <w:r w:rsidR="009810E5">
        <w:rPr>
          <w:sz w:val="28"/>
          <w:szCs w:val="28"/>
        </w:rPr>
        <w:t>W. Szymborskiej;</w:t>
      </w:r>
    </w:p>
    <w:p w14:paraId="704B56C7" w14:textId="07931314" w:rsidR="00917A93" w:rsidRDefault="00917A93" w:rsidP="009810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0E5">
        <w:rPr>
          <w:sz w:val="28"/>
          <w:szCs w:val="28"/>
        </w:rPr>
        <w:t xml:space="preserve">twórczość w kontekście historii. </w:t>
      </w:r>
    </w:p>
    <w:p w14:paraId="4731A6E6" w14:textId="56DCB02D" w:rsidR="002B5459" w:rsidRDefault="002B5459" w:rsidP="002B5459">
      <w:pPr>
        <w:rPr>
          <w:sz w:val="28"/>
          <w:szCs w:val="28"/>
        </w:rPr>
      </w:pPr>
    </w:p>
    <w:p w14:paraId="6B5F9A64" w14:textId="6B363A07" w:rsidR="002B5459" w:rsidRPr="002B5459" w:rsidRDefault="002B5459" w:rsidP="002B5459">
      <w:pPr>
        <w:rPr>
          <w:sz w:val="28"/>
          <w:szCs w:val="28"/>
        </w:rPr>
      </w:pPr>
      <w:r>
        <w:rPr>
          <w:sz w:val="28"/>
          <w:szCs w:val="28"/>
        </w:rPr>
        <w:t xml:space="preserve">Szczegółowych informacji udziela opiekun konkursu mgr Joanna Szmyd </w:t>
      </w:r>
    </w:p>
    <w:p w14:paraId="24C4A127" w14:textId="77777777" w:rsidR="002B5459" w:rsidRPr="002B5459" w:rsidRDefault="002B5459" w:rsidP="002B5459">
      <w:pPr>
        <w:rPr>
          <w:b/>
          <w:bCs/>
          <w:sz w:val="32"/>
          <w:szCs w:val="32"/>
        </w:rPr>
      </w:pPr>
    </w:p>
    <w:sectPr w:rsidR="002B5459" w:rsidRPr="002B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59"/>
    <w:rsid w:val="002B5459"/>
    <w:rsid w:val="008D2ECB"/>
    <w:rsid w:val="00917A93"/>
    <w:rsid w:val="009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4B0D"/>
  <w15:chartTrackingRefBased/>
  <w15:docId w15:val="{CA0B5423-6778-4C28-82FF-1D3A83BF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566D-8A80-4913-AE5A-E1E0556E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Szmyd</dc:creator>
  <cp:keywords/>
  <dc:description/>
  <cp:lastModifiedBy>Joanna Szmyd</cp:lastModifiedBy>
  <cp:revision>3</cp:revision>
  <dcterms:created xsi:type="dcterms:W3CDTF">2021-10-09T20:41:00Z</dcterms:created>
  <dcterms:modified xsi:type="dcterms:W3CDTF">2022-09-24T17:20:00Z</dcterms:modified>
</cp:coreProperties>
</file>